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6D" w:rsidRDefault="00FD6958" w:rsidP="00CE476D">
      <w:pPr>
        <w:spacing w:line="520" w:lineRule="exact"/>
        <w:jc w:val="center"/>
        <w:rPr>
          <w:sz w:val="32"/>
          <w:szCs w:val="32"/>
        </w:rPr>
      </w:pPr>
      <w:r w:rsidRPr="00FD6958">
        <w:rPr>
          <w:rFonts w:hint="eastAsia"/>
          <w:sz w:val="32"/>
          <w:szCs w:val="32"/>
        </w:rPr>
        <w:t>【审核评估】学校召开本科教学工作审核评估工作推进会</w:t>
      </w:r>
    </w:p>
    <w:p w:rsidR="00FD6958" w:rsidRPr="00FD6958" w:rsidRDefault="00FD6958" w:rsidP="00FD6958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FD6958">
        <w:rPr>
          <w:rFonts w:hint="eastAsia"/>
          <w:sz w:val="24"/>
          <w:szCs w:val="24"/>
        </w:rPr>
        <w:t>11</w:t>
      </w:r>
      <w:r w:rsidRPr="00FD6958">
        <w:rPr>
          <w:rFonts w:hint="eastAsia"/>
          <w:sz w:val="24"/>
          <w:szCs w:val="24"/>
        </w:rPr>
        <w:t>月</w:t>
      </w:r>
      <w:r w:rsidRPr="00FD6958">
        <w:rPr>
          <w:rFonts w:hint="eastAsia"/>
          <w:sz w:val="24"/>
          <w:szCs w:val="24"/>
        </w:rPr>
        <w:t>8</w:t>
      </w:r>
      <w:r w:rsidRPr="00FD6958">
        <w:rPr>
          <w:rFonts w:hint="eastAsia"/>
          <w:sz w:val="24"/>
          <w:szCs w:val="24"/>
        </w:rPr>
        <w:t>日上午，学校在校办二楼圆厅召开全校本科教学工作审核评估工作推进会。全体在校</w:t>
      </w:r>
      <w:proofErr w:type="gramStart"/>
      <w:r w:rsidRPr="00FD6958">
        <w:rPr>
          <w:rFonts w:hint="eastAsia"/>
          <w:sz w:val="24"/>
          <w:szCs w:val="24"/>
        </w:rPr>
        <w:t>校</w:t>
      </w:r>
      <w:proofErr w:type="gramEnd"/>
      <w:r w:rsidRPr="00FD6958">
        <w:rPr>
          <w:rFonts w:hint="eastAsia"/>
          <w:sz w:val="24"/>
          <w:szCs w:val="24"/>
        </w:rPr>
        <w:t>领导，各机关处室主要负责人，各教学单位书记、院长、教学副院长、</w:t>
      </w:r>
      <w:proofErr w:type="gramStart"/>
      <w:r w:rsidRPr="00FD6958">
        <w:rPr>
          <w:rFonts w:hint="eastAsia"/>
          <w:sz w:val="24"/>
          <w:szCs w:val="24"/>
        </w:rPr>
        <w:t>院评建</w:t>
      </w:r>
      <w:proofErr w:type="gramEnd"/>
      <w:r w:rsidRPr="00FD6958">
        <w:rPr>
          <w:rFonts w:hint="eastAsia"/>
          <w:sz w:val="24"/>
          <w:szCs w:val="24"/>
        </w:rPr>
        <w:t>办联络人，</w:t>
      </w:r>
      <w:proofErr w:type="gramStart"/>
      <w:r w:rsidRPr="00FD6958">
        <w:rPr>
          <w:rFonts w:hint="eastAsia"/>
          <w:sz w:val="24"/>
          <w:szCs w:val="24"/>
        </w:rPr>
        <w:t>各评建工作组</w:t>
      </w:r>
      <w:proofErr w:type="gramEnd"/>
      <w:r w:rsidRPr="00FD6958">
        <w:rPr>
          <w:rFonts w:hint="eastAsia"/>
          <w:sz w:val="24"/>
          <w:szCs w:val="24"/>
        </w:rPr>
        <w:t>负责人、</w:t>
      </w:r>
      <w:proofErr w:type="gramStart"/>
      <w:r w:rsidRPr="00FD6958">
        <w:rPr>
          <w:rFonts w:hint="eastAsia"/>
          <w:sz w:val="24"/>
          <w:szCs w:val="24"/>
        </w:rPr>
        <w:t>评建办</w:t>
      </w:r>
      <w:proofErr w:type="gramEnd"/>
      <w:r w:rsidRPr="00FD6958">
        <w:rPr>
          <w:rFonts w:hint="eastAsia"/>
          <w:sz w:val="24"/>
          <w:szCs w:val="24"/>
        </w:rPr>
        <w:t>工作人员参加会议。校党委副书记胡春晓主持会议。</w:t>
      </w:r>
    </w:p>
    <w:p w:rsidR="00FD6958" w:rsidRPr="00FD6958" w:rsidRDefault="00FD6958" w:rsidP="00FD6958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FD6958">
        <w:rPr>
          <w:rFonts w:hint="eastAsia"/>
          <w:sz w:val="24"/>
          <w:szCs w:val="24"/>
        </w:rPr>
        <w:t>会上，校长赵小敏作重要讲话。他指出，预评估专家通过细心“把脉”、全面“问诊”，对我校办学优势和特色、对</w:t>
      </w:r>
      <w:proofErr w:type="gramStart"/>
      <w:r w:rsidRPr="00FD6958">
        <w:rPr>
          <w:rFonts w:hint="eastAsia"/>
          <w:sz w:val="24"/>
          <w:szCs w:val="24"/>
        </w:rPr>
        <w:t>迎评促建工</w:t>
      </w:r>
      <w:proofErr w:type="gramEnd"/>
      <w:r w:rsidRPr="00FD6958">
        <w:rPr>
          <w:rFonts w:hint="eastAsia"/>
          <w:sz w:val="24"/>
          <w:szCs w:val="24"/>
        </w:rPr>
        <w:t>作给予了高度评价，同时也指出了存在的问题和不足。各单位、各部门一定要高度重视，切实把思想和行动</w:t>
      </w:r>
      <w:proofErr w:type="gramStart"/>
      <w:r w:rsidRPr="00FD6958">
        <w:rPr>
          <w:rFonts w:hint="eastAsia"/>
          <w:sz w:val="24"/>
          <w:szCs w:val="24"/>
        </w:rPr>
        <w:t>统一到预评估</w:t>
      </w:r>
      <w:proofErr w:type="gramEnd"/>
      <w:r w:rsidRPr="00FD6958">
        <w:rPr>
          <w:rFonts w:hint="eastAsia"/>
          <w:sz w:val="24"/>
          <w:szCs w:val="24"/>
        </w:rPr>
        <w:t>专家组的反馈意见上来，统一到学校的决策部署上来，不折不扣抓好预评估整改工作。</w:t>
      </w:r>
    </w:p>
    <w:p w:rsidR="00FD6958" w:rsidRPr="00FD6958" w:rsidRDefault="00FD6958" w:rsidP="00FD6958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FD6958">
        <w:rPr>
          <w:rFonts w:hint="eastAsia"/>
          <w:sz w:val="24"/>
          <w:szCs w:val="24"/>
        </w:rPr>
        <w:t>赵小敏强调，一要认真学习领会，各学院、各部门要全面梳理、领会专家反馈意见，深入剖析存在的问题，凝聚共识，明确整改目标任务，科学制订整改工作方案。要端正工作态度，提高认识和站位，对症下药、查缺补漏，敢于担责、雷厉风行；要切实分清轻重缓急，理清先后顺序，近期问题立行立改、尽快见效，长期问题要分期进行、逐步解决；要切实细化责任分工，按照完成时间表，实现</w:t>
      </w:r>
      <w:proofErr w:type="gramStart"/>
      <w:r w:rsidRPr="00FD6958">
        <w:rPr>
          <w:rFonts w:hint="eastAsia"/>
          <w:sz w:val="24"/>
          <w:szCs w:val="24"/>
        </w:rPr>
        <w:t>整改全</w:t>
      </w:r>
      <w:proofErr w:type="gramEnd"/>
      <w:r w:rsidRPr="00FD6958">
        <w:rPr>
          <w:rFonts w:hint="eastAsia"/>
          <w:sz w:val="24"/>
          <w:szCs w:val="24"/>
        </w:rPr>
        <w:t>覆盖，确保不留死角。二要狠抓整改落实，各部门要结合具体工作，迅速采取有效措施，明确责任、狠抓落实、全力冲刺，坚持问题导向、短板导向、发展导向，重点抓好基础、规范、典型、特色、落实、发展、协调和实效等八个方面的整改工作。三要责任到人、督查到位，各学院、各部门要把整改工作执行情况列入本单位重要议事日程，全力以赴做好各项整改工作，要细化责任分工，加大工作力度，做到措施到位、责任到人，实现</w:t>
      </w:r>
      <w:proofErr w:type="gramStart"/>
      <w:r w:rsidRPr="00FD6958">
        <w:rPr>
          <w:rFonts w:hint="eastAsia"/>
          <w:sz w:val="24"/>
          <w:szCs w:val="24"/>
        </w:rPr>
        <w:t>整改全</w:t>
      </w:r>
      <w:proofErr w:type="gramEnd"/>
      <w:r w:rsidRPr="00FD6958">
        <w:rPr>
          <w:rFonts w:hint="eastAsia"/>
          <w:sz w:val="24"/>
          <w:szCs w:val="24"/>
        </w:rPr>
        <w:t>覆盖；各级领导干部要发挥带头作用，靠前指挥，严把工作质量关、进度关、确保按时、保质、保量完成整改任务；校党务政务督查室、监察室要加强对审核评建工作的督察督办，深入各单位、部门、</w:t>
      </w:r>
      <w:proofErr w:type="gramStart"/>
      <w:r w:rsidRPr="00FD6958">
        <w:rPr>
          <w:rFonts w:hint="eastAsia"/>
          <w:sz w:val="24"/>
          <w:szCs w:val="24"/>
        </w:rPr>
        <w:t>评建工作组</w:t>
      </w:r>
      <w:proofErr w:type="gramEnd"/>
      <w:r w:rsidRPr="00FD6958">
        <w:rPr>
          <w:rFonts w:hint="eastAsia"/>
          <w:sz w:val="24"/>
          <w:szCs w:val="24"/>
        </w:rPr>
        <w:t>开展整改工作实施情况的专项跟踪督查，定期通报，</w:t>
      </w:r>
      <w:proofErr w:type="gramStart"/>
      <w:r w:rsidRPr="00FD6958">
        <w:rPr>
          <w:rFonts w:hint="eastAsia"/>
          <w:sz w:val="24"/>
          <w:szCs w:val="24"/>
        </w:rPr>
        <w:t>把评建工</w:t>
      </w:r>
      <w:proofErr w:type="gramEnd"/>
      <w:r w:rsidRPr="00FD6958">
        <w:rPr>
          <w:rFonts w:hint="eastAsia"/>
          <w:sz w:val="24"/>
          <w:szCs w:val="24"/>
        </w:rPr>
        <w:t>作和单位、个人年度考核</w:t>
      </w:r>
      <w:proofErr w:type="gramStart"/>
      <w:r w:rsidRPr="00FD6958">
        <w:rPr>
          <w:rFonts w:hint="eastAsia"/>
          <w:sz w:val="24"/>
          <w:szCs w:val="24"/>
        </w:rPr>
        <w:t>挂勾</w:t>
      </w:r>
      <w:proofErr w:type="gramEnd"/>
      <w:r w:rsidRPr="00FD6958">
        <w:rPr>
          <w:rFonts w:hint="eastAsia"/>
          <w:sz w:val="24"/>
          <w:szCs w:val="24"/>
        </w:rPr>
        <w:t>。</w:t>
      </w:r>
    </w:p>
    <w:p w:rsidR="00FD6958" w:rsidRPr="00FD6958" w:rsidRDefault="00FD6958" w:rsidP="00FD6958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proofErr w:type="gramStart"/>
      <w:r w:rsidRPr="00FD6958">
        <w:rPr>
          <w:rFonts w:hint="eastAsia"/>
          <w:sz w:val="24"/>
          <w:szCs w:val="24"/>
        </w:rPr>
        <w:t>校评建办</w:t>
      </w:r>
      <w:proofErr w:type="gramEnd"/>
      <w:r w:rsidRPr="00FD6958">
        <w:rPr>
          <w:rFonts w:hint="eastAsia"/>
          <w:sz w:val="24"/>
          <w:szCs w:val="24"/>
        </w:rPr>
        <w:t>主任、副校长贺浩华就学校做好下一阶段的评建工作作了部署。贺</w:t>
      </w:r>
      <w:r w:rsidRPr="00FD6958">
        <w:rPr>
          <w:rFonts w:hint="eastAsia"/>
          <w:sz w:val="24"/>
          <w:szCs w:val="24"/>
        </w:rPr>
        <w:lastRenderedPageBreak/>
        <w:t>浩华要求，全校各教学单位、各职能部门要在预评估的基础上，一鼓作气打好审核评估的攻坚战，按照专家组的反馈意见逐条对照、按质按量完成整改。要进一步浓厚全校</w:t>
      </w:r>
      <w:proofErr w:type="gramStart"/>
      <w:r w:rsidRPr="00FD6958">
        <w:rPr>
          <w:rFonts w:hint="eastAsia"/>
          <w:sz w:val="24"/>
          <w:szCs w:val="24"/>
        </w:rPr>
        <w:t>评建氛围</w:t>
      </w:r>
      <w:proofErr w:type="gramEnd"/>
      <w:r w:rsidRPr="00FD6958">
        <w:rPr>
          <w:rFonts w:hint="eastAsia"/>
          <w:sz w:val="24"/>
          <w:szCs w:val="24"/>
        </w:rPr>
        <w:t>，理清各项迎评材料，及时更新网站内容，维护好校园环境卫生，认真做好评估期间的访谈准备，全校师生要以良好的精神面貌迎接即将到来的审核评估。</w:t>
      </w:r>
    </w:p>
    <w:p w:rsidR="00FD6958" w:rsidRPr="00FD6958" w:rsidRDefault="00FD6958" w:rsidP="00FD6958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FD6958">
        <w:rPr>
          <w:rFonts w:hint="eastAsia"/>
          <w:sz w:val="24"/>
          <w:szCs w:val="24"/>
        </w:rPr>
        <w:t>校党委副书记胡春晓就进一步做好审核评估工作</w:t>
      </w:r>
      <w:proofErr w:type="gramStart"/>
      <w:r w:rsidRPr="00FD6958">
        <w:rPr>
          <w:rFonts w:hint="eastAsia"/>
          <w:sz w:val="24"/>
          <w:szCs w:val="24"/>
        </w:rPr>
        <w:t>作</w:t>
      </w:r>
      <w:proofErr w:type="gramEnd"/>
      <w:r w:rsidRPr="00FD6958">
        <w:rPr>
          <w:rFonts w:hint="eastAsia"/>
          <w:sz w:val="24"/>
          <w:szCs w:val="24"/>
        </w:rPr>
        <w:t>了强调，她要求，一要学习宣传好，要深刻领会本次会议精神，领导干部率先垂范，增强责任意识，加大宣传力度，浓厚迎评氛围；二要贯彻落实好，各单位要细化整改内容，责任到人，真正把自己摆进去；三要督促检查好，由党务政务督查室牵头、监察室参与、各单位积极配合，切实做好整改工作，确保审核评估工作圆满顺利完成。</w:t>
      </w:r>
    </w:p>
    <w:p w:rsidR="00FD6958" w:rsidRPr="00180BA1" w:rsidRDefault="00FD6958" w:rsidP="00FD6958">
      <w:pPr>
        <w:spacing w:line="520" w:lineRule="exact"/>
        <w:ind w:firstLineChars="200" w:firstLine="480"/>
        <w:rPr>
          <w:sz w:val="24"/>
          <w:szCs w:val="24"/>
        </w:rPr>
      </w:pPr>
      <w:r w:rsidRPr="00FD6958">
        <w:rPr>
          <w:rFonts w:hint="eastAsia"/>
          <w:sz w:val="24"/>
          <w:szCs w:val="24"/>
        </w:rPr>
        <w:t>会上，</w:t>
      </w:r>
      <w:proofErr w:type="gramStart"/>
      <w:r w:rsidRPr="00FD6958">
        <w:rPr>
          <w:rFonts w:hint="eastAsia"/>
          <w:sz w:val="24"/>
          <w:szCs w:val="24"/>
        </w:rPr>
        <w:t>校评建办</w:t>
      </w:r>
      <w:proofErr w:type="gramEnd"/>
      <w:r w:rsidRPr="00FD6958">
        <w:rPr>
          <w:rFonts w:hint="eastAsia"/>
          <w:sz w:val="24"/>
          <w:szCs w:val="24"/>
        </w:rPr>
        <w:t>副主任</w:t>
      </w:r>
      <w:proofErr w:type="gramStart"/>
      <w:r w:rsidRPr="00FD6958">
        <w:rPr>
          <w:rFonts w:hint="eastAsia"/>
          <w:sz w:val="24"/>
          <w:szCs w:val="24"/>
        </w:rPr>
        <w:t>魏洪义就预评估</w:t>
      </w:r>
      <w:proofErr w:type="gramEnd"/>
      <w:r w:rsidRPr="00FD6958">
        <w:rPr>
          <w:rFonts w:hint="eastAsia"/>
          <w:sz w:val="24"/>
          <w:szCs w:val="24"/>
        </w:rPr>
        <w:t>专家反馈意见，简要汇报了需整改的工作。</w:t>
      </w:r>
    </w:p>
    <w:p w:rsidR="00180BA1" w:rsidRPr="00180BA1" w:rsidRDefault="00FD6958" w:rsidP="00B82AD4">
      <w:pPr>
        <w:spacing w:line="520" w:lineRule="exact"/>
        <w:ind w:firstLineChars="200" w:firstLine="420"/>
        <w:rPr>
          <w:rFonts w:hint="eastAsia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6741DC2" wp14:editId="6FA67337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5274310" cy="2672317"/>
            <wp:effectExtent l="0" t="0" r="2540" b="0"/>
            <wp:wrapNone/>
            <wp:docPr id="7" name="图片 7" descr="http://www.jxau.edu.cn/_upload/article/f3/81/154947d44914aad7d436a6da5d9f/f5a68b4e-d178-4ba8-9cce-c54c28f2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xau.edu.cn/_upload/article/f3/81/154947d44914aad7d436a6da5d9f/f5a68b4e-d178-4ba8-9cce-c54c28f241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80BA1" w:rsidRPr="0018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A1"/>
    <w:rsid w:val="000E796D"/>
    <w:rsid w:val="00152225"/>
    <w:rsid w:val="00180BA1"/>
    <w:rsid w:val="002B0A6A"/>
    <w:rsid w:val="002D2B3C"/>
    <w:rsid w:val="002E727E"/>
    <w:rsid w:val="00303E36"/>
    <w:rsid w:val="00473D05"/>
    <w:rsid w:val="005F5D06"/>
    <w:rsid w:val="006A5CA6"/>
    <w:rsid w:val="00AA05EB"/>
    <w:rsid w:val="00B01B42"/>
    <w:rsid w:val="00B82AD4"/>
    <w:rsid w:val="00BF3692"/>
    <w:rsid w:val="00CC705F"/>
    <w:rsid w:val="00CE476D"/>
    <w:rsid w:val="00D33C79"/>
    <w:rsid w:val="00D75858"/>
    <w:rsid w:val="00E90C33"/>
    <w:rsid w:val="00F84532"/>
    <w:rsid w:val="00FD5177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F05BB-ED0F-4B10-8297-8FD14391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18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1F1F1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1013</Characters>
  <Application>Microsoft Office Word</Application>
  <DocSecurity>0</DocSecurity>
  <Lines>8</Lines>
  <Paragraphs>2</Paragraphs>
  <ScaleCrop>false</ScaleCrop>
  <Company>Sky123.Org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chengli</dc:creator>
  <cp:keywords/>
  <dc:description/>
  <cp:lastModifiedBy>chengli</cp:lastModifiedBy>
  <cp:revision>3</cp:revision>
  <dcterms:created xsi:type="dcterms:W3CDTF">2017-12-06T07:29:00Z</dcterms:created>
  <dcterms:modified xsi:type="dcterms:W3CDTF">2017-12-06T07:31:00Z</dcterms:modified>
</cp:coreProperties>
</file>